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79D94A75" w14:textId="77777777" w:rsidR="002D5241" w:rsidRDefault="002D5241" w:rsidP="002D5241">
      <w:pPr>
        <w:keepNext/>
        <w:spacing w:line="360" w:lineRule="auto"/>
        <w:outlineLvl w:val="1"/>
        <w:rPr>
          <w:rFonts w:ascii="Arial" w:hAnsi="Arial" w:cs="Arial"/>
          <w:b/>
          <w:sz w:val="28"/>
          <w:szCs w:val="28"/>
        </w:rPr>
      </w:pPr>
    </w:p>
    <w:p w14:paraId="4803323A" w14:textId="023DCD25" w:rsidR="002D5241" w:rsidRDefault="002D5241" w:rsidP="001109BB">
      <w:pPr>
        <w:keepNext/>
        <w:spacing w:line="360" w:lineRule="auto"/>
        <w:jc w:val="center"/>
        <w:outlineLvl w:val="1"/>
        <w:rPr>
          <w:rFonts w:ascii="Arial" w:hAnsi="Arial" w:cs="Arial"/>
          <w:b/>
          <w:sz w:val="28"/>
          <w:szCs w:val="28"/>
        </w:rPr>
      </w:pPr>
    </w:p>
    <w:p w14:paraId="1FB3DAC4" w14:textId="1F0A4DDC" w:rsidR="00C6489A" w:rsidRPr="00C6489A" w:rsidRDefault="00C6489A" w:rsidP="00C6489A">
      <w:pPr>
        <w:jc w:val="center"/>
        <w:rPr>
          <w:rFonts w:ascii="Arial" w:eastAsia="Calibri" w:hAnsi="Arial" w:cs="Arial"/>
          <w:b/>
          <w:bCs/>
          <w:sz w:val="28"/>
          <w:szCs w:val="28"/>
          <w:lang w:eastAsia="en-US"/>
        </w:rPr>
      </w:pPr>
      <w:proofErr w:type="gramStart"/>
      <w:r w:rsidRPr="00C6489A">
        <w:rPr>
          <w:rFonts w:ascii="Arial" w:eastAsia="Calibri" w:hAnsi="Arial" w:cs="Arial"/>
          <w:b/>
          <w:bCs/>
          <w:sz w:val="28"/>
          <w:szCs w:val="28"/>
          <w:lang w:eastAsia="en-US"/>
        </w:rPr>
        <w:t>Visitors</w:t>
      </w:r>
      <w:proofErr w:type="gramEnd"/>
      <w:r w:rsidRPr="00C6489A">
        <w:rPr>
          <w:rFonts w:ascii="Arial" w:eastAsia="Calibri" w:hAnsi="Arial" w:cs="Arial"/>
          <w:b/>
          <w:bCs/>
          <w:sz w:val="28"/>
          <w:szCs w:val="28"/>
          <w:lang w:eastAsia="en-US"/>
        </w:rPr>
        <w:t xml:space="preserve"> policy</w:t>
      </w:r>
    </w:p>
    <w:p w14:paraId="51DC4C65" w14:textId="77777777" w:rsidR="00C6489A" w:rsidRPr="00C6489A" w:rsidRDefault="00C6489A" w:rsidP="00C6489A">
      <w:pPr>
        <w:jc w:val="center"/>
        <w:rPr>
          <w:rFonts w:ascii="Arial" w:eastAsia="Calibri" w:hAnsi="Arial" w:cs="Arial"/>
          <w:b/>
          <w:bCs/>
          <w:sz w:val="28"/>
          <w:szCs w:val="28"/>
          <w:lang w:eastAsia="en-US"/>
        </w:rPr>
      </w:pPr>
    </w:p>
    <w:p w14:paraId="0B6BAB91" w14:textId="6959BB2C" w:rsidR="00C6489A" w:rsidRPr="00C6489A" w:rsidRDefault="00C6489A" w:rsidP="00C6489A">
      <w:pPr>
        <w:jc w:val="center"/>
        <w:rPr>
          <w:rFonts w:ascii="Arial" w:eastAsia="Calibri" w:hAnsi="Arial" w:cs="Arial"/>
          <w:b/>
          <w:bCs/>
          <w:sz w:val="22"/>
          <w:szCs w:val="22"/>
          <w:lang w:eastAsia="en-US"/>
        </w:rPr>
      </w:pPr>
      <w:r w:rsidRPr="00C6489A">
        <w:rPr>
          <w:rFonts w:ascii="Arial" w:eastAsia="Calibri" w:hAnsi="Arial" w:cs="Arial"/>
          <w:b/>
          <w:bCs/>
          <w:sz w:val="22"/>
          <w:szCs w:val="22"/>
          <w:lang w:eastAsia="en-US"/>
        </w:rPr>
        <w:t>Policy statement</w:t>
      </w:r>
    </w:p>
    <w:p w14:paraId="3CA18A3B" w14:textId="77777777" w:rsidR="00C6489A" w:rsidRPr="00C6489A" w:rsidRDefault="00C6489A" w:rsidP="00C6489A">
      <w:pPr>
        <w:rPr>
          <w:rFonts w:ascii="Arial" w:eastAsia="Calibri" w:hAnsi="Arial" w:cs="Arial"/>
          <w:b/>
          <w:bCs/>
          <w:sz w:val="22"/>
          <w:szCs w:val="22"/>
          <w:u w:val="single"/>
          <w:lang w:eastAsia="en-US"/>
        </w:rPr>
      </w:pPr>
    </w:p>
    <w:p w14:paraId="1C40C7E3" w14:textId="5D68F66F" w:rsidR="00C6489A" w:rsidRPr="00C6489A" w:rsidRDefault="00C6489A" w:rsidP="00C6489A">
      <w:pPr>
        <w:rPr>
          <w:rFonts w:ascii="Arial" w:eastAsia="Calibri" w:hAnsi="Arial" w:cs="Arial"/>
          <w:sz w:val="22"/>
          <w:szCs w:val="22"/>
          <w:lang w:eastAsia="en-US"/>
        </w:rPr>
      </w:pPr>
      <w:r>
        <w:rPr>
          <w:rFonts w:ascii="Arial" w:eastAsia="Calibri" w:hAnsi="Arial" w:cs="Arial"/>
          <w:sz w:val="22"/>
          <w:szCs w:val="22"/>
          <w:lang w:eastAsia="en-US"/>
        </w:rPr>
        <w:t>Cheeky Monkeys Two Day Nursery</w:t>
      </w:r>
      <w:r w:rsidRPr="00C6489A">
        <w:rPr>
          <w:rFonts w:ascii="Arial" w:eastAsia="Calibri" w:hAnsi="Arial" w:cs="Arial"/>
          <w:sz w:val="22"/>
          <w:szCs w:val="22"/>
          <w:lang w:eastAsia="en-US"/>
        </w:rPr>
        <w:t xml:space="preserve"> welcomes visitors and operates and open-door policy. Limitations may be placed on visitors to protect the safety of children and staff and to avoid unnecessary disruption. The </w:t>
      </w:r>
      <w:r>
        <w:rPr>
          <w:rFonts w:ascii="Arial" w:eastAsia="Calibri" w:hAnsi="Arial" w:cs="Arial"/>
          <w:sz w:val="22"/>
          <w:szCs w:val="22"/>
          <w:lang w:eastAsia="en-US"/>
        </w:rPr>
        <w:t>Nursery</w:t>
      </w:r>
      <w:r w:rsidRPr="00C6489A">
        <w:rPr>
          <w:rFonts w:ascii="Arial" w:eastAsia="Calibri" w:hAnsi="Arial" w:cs="Arial"/>
          <w:sz w:val="22"/>
          <w:szCs w:val="22"/>
          <w:lang w:eastAsia="en-US"/>
        </w:rPr>
        <w:t xml:space="preserve"> manager, (or the Deputy Manager) has the authority to determine which visits are to be permitted as well as the discretion to set any appropriate conditions on the nature of and extent of such visits. In exercising their discretion, the Manager will consider the purpose of the visit, the impact of the visitors’ presence and the relationship of any visitor to the children. </w:t>
      </w:r>
      <w:r>
        <w:rPr>
          <w:rFonts w:ascii="Arial" w:eastAsia="Calibri" w:hAnsi="Arial" w:cs="Arial"/>
          <w:sz w:val="22"/>
          <w:szCs w:val="22"/>
          <w:lang w:eastAsia="en-US"/>
        </w:rPr>
        <w:t>Cheeky Monkeys Two Day Nursery</w:t>
      </w:r>
      <w:r w:rsidRPr="00C6489A">
        <w:rPr>
          <w:rFonts w:ascii="Arial" w:eastAsia="Calibri" w:hAnsi="Arial" w:cs="Arial"/>
          <w:sz w:val="22"/>
          <w:szCs w:val="22"/>
          <w:lang w:eastAsia="en-US"/>
        </w:rPr>
        <w:t xml:space="preserve"> reserves the right to refuse entry to any person, which we may have reasonable doubt of their identity or visiting capacity, until that person’s identity can be confirmed, for example by means of a phone call to a professional body or company. In instances where parents are separated both custodial and non-custodial parents have rights to visit the </w:t>
      </w:r>
      <w:r>
        <w:rPr>
          <w:rFonts w:ascii="Arial" w:eastAsia="Calibri" w:hAnsi="Arial" w:cs="Arial"/>
          <w:sz w:val="22"/>
          <w:szCs w:val="22"/>
          <w:lang w:eastAsia="en-US"/>
        </w:rPr>
        <w:t>nursery</w:t>
      </w:r>
      <w:r w:rsidRPr="00C6489A">
        <w:rPr>
          <w:rFonts w:ascii="Arial" w:eastAsia="Calibri" w:hAnsi="Arial" w:cs="Arial"/>
          <w:sz w:val="22"/>
          <w:szCs w:val="22"/>
          <w:lang w:eastAsia="en-US"/>
        </w:rPr>
        <w:t xml:space="preserve"> unless a court order exists restricting such contact. </w:t>
      </w:r>
    </w:p>
    <w:p w14:paraId="7C4109C1" w14:textId="77777777" w:rsidR="00C6489A" w:rsidRPr="00C6489A" w:rsidRDefault="00C6489A" w:rsidP="00C6489A">
      <w:pPr>
        <w:rPr>
          <w:rFonts w:ascii="Arial" w:eastAsia="Calibri" w:hAnsi="Arial" w:cs="Arial"/>
          <w:sz w:val="22"/>
          <w:szCs w:val="22"/>
          <w:lang w:eastAsia="en-US"/>
        </w:rPr>
      </w:pPr>
    </w:p>
    <w:p w14:paraId="66203D74" w14:textId="4046E49F"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All visitors must sign the ‘Signing in Book’ on arrival and departure. The fire procedures are printed on the signing in book for visitors to read. A member of staff must </w:t>
      </w:r>
      <w:r w:rsidRPr="00C6489A">
        <w:rPr>
          <w:rFonts w:ascii="Arial" w:eastAsia="Calibri" w:hAnsi="Arial" w:cs="Arial"/>
          <w:sz w:val="22"/>
          <w:szCs w:val="22"/>
          <w:lang w:eastAsia="en-US"/>
        </w:rPr>
        <w:t>always accompany visitors in the nursery</w:t>
      </w:r>
      <w:r w:rsidRPr="00C6489A">
        <w:rPr>
          <w:rFonts w:ascii="Arial" w:eastAsia="Calibri" w:hAnsi="Arial" w:cs="Arial"/>
          <w:sz w:val="22"/>
          <w:szCs w:val="22"/>
          <w:lang w:eastAsia="en-US"/>
        </w:rPr>
        <w:t xml:space="preserve"> while in the building; at no time should a visitor be left alone with a child unless under specific circumstances arranged previously with the manager. </w:t>
      </w:r>
    </w:p>
    <w:p w14:paraId="7AC92726" w14:textId="77777777" w:rsidR="00C6489A" w:rsidRPr="00C6489A" w:rsidRDefault="00C6489A" w:rsidP="00C6489A">
      <w:pPr>
        <w:rPr>
          <w:rFonts w:ascii="Arial" w:eastAsia="Calibri" w:hAnsi="Arial" w:cs="Arial"/>
          <w:i/>
          <w:iCs/>
          <w:sz w:val="22"/>
          <w:szCs w:val="22"/>
          <w:lang w:eastAsia="en-US"/>
        </w:rPr>
      </w:pPr>
    </w:p>
    <w:p w14:paraId="11EFCED9" w14:textId="77777777" w:rsidR="00C6489A" w:rsidRPr="00C6489A" w:rsidRDefault="00C6489A" w:rsidP="00C6489A">
      <w:pPr>
        <w:rPr>
          <w:rFonts w:ascii="Arial" w:eastAsia="Calibri" w:hAnsi="Arial" w:cs="Arial"/>
          <w:i/>
          <w:iCs/>
          <w:sz w:val="22"/>
          <w:szCs w:val="22"/>
          <w:lang w:eastAsia="en-US"/>
        </w:rPr>
      </w:pPr>
      <w:r w:rsidRPr="00C6489A">
        <w:rPr>
          <w:rFonts w:ascii="Arial" w:eastAsia="Calibri" w:hAnsi="Arial" w:cs="Arial"/>
          <w:i/>
          <w:iCs/>
          <w:sz w:val="22"/>
          <w:szCs w:val="22"/>
          <w:lang w:eastAsia="en-US"/>
        </w:rPr>
        <w:t xml:space="preserve">Entrance Door </w:t>
      </w:r>
    </w:p>
    <w:p w14:paraId="37DF1FFE"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All visitors are directed to the main front door </w:t>
      </w:r>
    </w:p>
    <w:p w14:paraId="05DB1FDB" w14:textId="6432F82C"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We have </w:t>
      </w:r>
      <w:proofErr w:type="gramStart"/>
      <w:r w:rsidRPr="00C6489A">
        <w:rPr>
          <w:rFonts w:ascii="Arial" w:eastAsia="Calibri" w:hAnsi="Arial" w:cs="Arial"/>
          <w:sz w:val="22"/>
          <w:szCs w:val="22"/>
          <w:lang w:eastAsia="en-US"/>
        </w:rPr>
        <w:t>a</w:t>
      </w:r>
      <w:proofErr w:type="gramEnd"/>
      <w:r w:rsidRPr="00C6489A">
        <w:rPr>
          <w:rFonts w:ascii="Arial" w:eastAsia="Calibri" w:hAnsi="Arial" w:cs="Arial"/>
          <w:sz w:val="22"/>
          <w:szCs w:val="22"/>
          <w:lang w:eastAsia="en-US"/>
        </w:rPr>
        <w:t xml:space="preserve"> </w:t>
      </w:r>
      <w:r>
        <w:rPr>
          <w:rFonts w:ascii="Arial" w:eastAsia="Calibri" w:hAnsi="Arial" w:cs="Arial"/>
          <w:sz w:val="22"/>
          <w:szCs w:val="22"/>
          <w:lang w:eastAsia="en-US"/>
        </w:rPr>
        <w:t>intercom which notifies the nursery when you are here</w:t>
      </w:r>
    </w:p>
    <w:p w14:paraId="4261BA19" w14:textId="77777777" w:rsidR="00C6489A" w:rsidRPr="00C6489A" w:rsidRDefault="00C6489A" w:rsidP="00C6489A">
      <w:pPr>
        <w:rPr>
          <w:rFonts w:ascii="Arial" w:eastAsia="Calibri" w:hAnsi="Arial" w:cs="Arial"/>
          <w:i/>
          <w:iCs/>
          <w:sz w:val="22"/>
          <w:szCs w:val="22"/>
          <w:lang w:eastAsia="en-US"/>
        </w:rPr>
      </w:pPr>
    </w:p>
    <w:p w14:paraId="3A2D2AFF" w14:textId="77777777" w:rsidR="00C6489A" w:rsidRPr="00C6489A" w:rsidRDefault="00C6489A" w:rsidP="00C6489A">
      <w:pPr>
        <w:rPr>
          <w:rFonts w:ascii="Arial" w:eastAsia="Calibri" w:hAnsi="Arial" w:cs="Arial"/>
          <w:i/>
          <w:iCs/>
          <w:sz w:val="22"/>
          <w:szCs w:val="22"/>
          <w:lang w:eastAsia="en-US"/>
        </w:rPr>
      </w:pPr>
      <w:r w:rsidRPr="00C6489A">
        <w:rPr>
          <w:rFonts w:ascii="Arial" w:eastAsia="Calibri" w:hAnsi="Arial" w:cs="Arial"/>
          <w:i/>
          <w:iCs/>
          <w:sz w:val="22"/>
          <w:szCs w:val="22"/>
          <w:lang w:eastAsia="en-US"/>
        </w:rPr>
        <w:t xml:space="preserve">Visitors Signing in Book </w:t>
      </w:r>
    </w:p>
    <w:p w14:paraId="71D75146"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All Visitors sign in and out and complete all parts of the Visitors’ Book </w:t>
      </w:r>
    </w:p>
    <w:p w14:paraId="6C55E60F"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Unexpected or unknown visitors may be asked to make an appointment at another time </w:t>
      </w:r>
    </w:p>
    <w:p w14:paraId="3667C290"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Unknown visitors may be asked to produce some form of Photographic ID to gain entry to the nursery </w:t>
      </w:r>
    </w:p>
    <w:p w14:paraId="459FE48E" w14:textId="15A10E08" w:rsidR="00C6489A" w:rsidRPr="00C6489A" w:rsidRDefault="00C6489A" w:rsidP="00C6489A">
      <w:pPr>
        <w:rPr>
          <w:rFonts w:ascii="Arial" w:eastAsia="Calibri" w:hAnsi="Arial" w:cs="Arial"/>
          <w:sz w:val="22"/>
          <w:szCs w:val="22"/>
          <w:lang w:eastAsia="en-US"/>
        </w:rPr>
      </w:pPr>
    </w:p>
    <w:p w14:paraId="220FF80D" w14:textId="77777777" w:rsidR="00C6489A" w:rsidRPr="00C6489A" w:rsidRDefault="00C6489A" w:rsidP="00C6489A">
      <w:pPr>
        <w:rPr>
          <w:rFonts w:ascii="Arial" w:eastAsia="Calibri" w:hAnsi="Arial" w:cs="Arial"/>
          <w:sz w:val="22"/>
          <w:szCs w:val="22"/>
          <w:lang w:eastAsia="en-US"/>
        </w:rPr>
      </w:pPr>
    </w:p>
    <w:p w14:paraId="59ABC3BE" w14:textId="77777777" w:rsidR="00C6489A" w:rsidRPr="00C6489A" w:rsidRDefault="00C6489A" w:rsidP="00C6489A">
      <w:pPr>
        <w:rPr>
          <w:rFonts w:ascii="Arial" w:eastAsia="Calibri" w:hAnsi="Arial" w:cs="Arial"/>
          <w:i/>
          <w:iCs/>
          <w:sz w:val="22"/>
          <w:szCs w:val="22"/>
          <w:lang w:eastAsia="en-US"/>
        </w:rPr>
      </w:pPr>
      <w:r w:rsidRPr="00C6489A">
        <w:rPr>
          <w:rFonts w:ascii="Arial" w:eastAsia="Calibri" w:hAnsi="Arial" w:cs="Arial"/>
          <w:i/>
          <w:iCs/>
          <w:sz w:val="22"/>
          <w:szCs w:val="22"/>
          <w:lang w:eastAsia="en-US"/>
        </w:rPr>
        <w:t xml:space="preserve">Visits by prospective parents </w:t>
      </w:r>
    </w:p>
    <w:p w14:paraId="2D8132A1"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Parents give their name, and child’s name </w:t>
      </w:r>
    </w:p>
    <w:p w14:paraId="508025D3"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Appointments are made for ‘Show Around’ although spontaneous ones are given in line with our open-door policy. </w:t>
      </w:r>
    </w:p>
    <w:p w14:paraId="5F37F999" w14:textId="35D06C45"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w:t>
      </w:r>
      <w:r>
        <w:rPr>
          <w:rFonts w:ascii="Arial" w:eastAsia="Calibri" w:hAnsi="Arial" w:cs="Arial"/>
          <w:sz w:val="22"/>
          <w:szCs w:val="22"/>
          <w:lang w:eastAsia="en-US"/>
        </w:rPr>
        <w:t>Cheeky Monkeys Two Day Nursery</w:t>
      </w:r>
      <w:r w:rsidRPr="00C6489A">
        <w:rPr>
          <w:rFonts w:ascii="Arial" w:eastAsia="Calibri" w:hAnsi="Arial" w:cs="Arial"/>
          <w:sz w:val="22"/>
          <w:szCs w:val="22"/>
          <w:lang w:eastAsia="en-US"/>
        </w:rPr>
        <w:t xml:space="preserve"> reserves the right to refuse entry to any persons for any reason whatsoever should they have any cause for concern or suspicion </w:t>
      </w:r>
      <w:proofErr w:type="gramStart"/>
      <w:r w:rsidRPr="00C6489A">
        <w:rPr>
          <w:rFonts w:ascii="Arial" w:eastAsia="Calibri" w:hAnsi="Arial" w:cs="Arial"/>
          <w:sz w:val="22"/>
          <w:szCs w:val="22"/>
          <w:lang w:eastAsia="en-US"/>
        </w:rPr>
        <w:t>with regard to</w:t>
      </w:r>
      <w:proofErr w:type="gramEnd"/>
      <w:r w:rsidRPr="00C6489A">
        <w:rPr>
          <w:rFonts w:ascii="Arial" w:eastAsia="Calibri" w:hAnsi="Arial" w:cs="Arial"/>
          <w:sz w:val="22"/>
          <w:szCs w:val="22"/>
          <w:lang w:eastAsia="en-US"/>
        </w:rPr>
        <w:t xml:space="preserve"> their reason for the visit.</w:t>
      </w:r>
    </w:p>
    <w:p w14:paraId="016F5CA5" w14:textId="77777777" w:rsidR="00C6489A" w:rsidRPr="00C6489A" w:rsidRDefault="00C6489A" w:rsidP="00C6489A">
      <w:pPr>
        <w:rPr>
          <w:rFonts w:ascii="Arial" w:eastAsia="Calibri" w:hAnsi="Arial" w:cs="Arial"/>
          <w:b/>
          <w:color w:val="000000"/>
          <w:sz w:val="22"/>
          <w:szCs w:val="22"/>
          <w:lang w:eastAsia="en-US"/>
        </w:rPr>
      </w:pPr>
    </w:p>
    <w:p w14:paraId="2841D54C" w14:textId="77777777" w:rsidR="00C6489A" w:rsidRPr="00C6489A" w:rsidRDefault="00C6489A" w:rsidP="00C6489A">
      <w:pPr>
        <w:rPr>
          <w:rFonts w:ascii="Arial" w:eastAsia="Calibri" w:hAnsi="Arial" w:cs="Arial"/>
          <w:i/>
          <w:iCs/>
          <w:sz w:val="22"/>
          <w:szCs w:val="22"/>
          <w:lang w:eastAsia="en-US"/>
        </w:rPr>
      </w:pPr>
      <w:r w:rsidRPr="00C6489A">
        <w:rPr>
          <w:rFonts w:ascii="Arial" w:eastAsia="Calibri" w:hAnsi="Arial" w:cs="Arial"/>
          <w:i/>
          <w:iCs/>
          <w:sz w:val="22"/>
          <w:szCs w:val="22"/>
          <w:lang w:eastAsia="en-US"/>
        </w:rPr>
        <w:t xml:space="preserve">Visits by other people </w:t>
      </w:r>
    </w:p>
    <w:p w14:paraId="00A096A9"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Enquiries from any other Visitors may need to be authenticated prior to entering the nursery. </w:t>
      </w:r>
    </w:p>
    <w:p w14:paraId="2BC08C67"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lastRenderedPageBreak/>
        <w:t xml:space="preserve">▪ Any offer of outside activities </w:t>
      </w:r>
      <w:proofErr w:type="gramStart"/>
      <w:r w:rsidRPr="00C6489A">
        <w:rPr>
          <w:rFonts w:ascii="Arial" w:eastAsia="Calibri" w:hAnsi="Arial" w:cs="Arial"/>
          <w:sz w:val="22"/>
          <w:szCs w:val="22"/>
          <w:lang w:eastAsia="en-US"/>
        </w:rPr>
        <w:t>e.g.</w:t>
      </w:r>
      <w:proofErr w:type="gramEnd"/>
      <w:r w:rsidRPr="00C6489A">
        <w:rPr>
          <w:rFonts w:ascii="Arial" w:eastAsia="Calibri" w:hAnsi="Arial" w:cs="Arial"/>
          <w:sz w:val="22"/>
          <w:szCs w:val="22"/>
          <w:lang w:eastAsia="en-US"/>
        </w:rPr>
        <w:t xml:space="preserve"> Musicians, Theatre Companies or Displays e.g. Books or Zoo Animals etc., are stringently checked and full references obtained prior to any appointment being made </w:t>
      </w:r>
    </w:p>
    <w:p w14:paraId="14D713B1"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Prospective employees are required to complete a Staff Application Form and may be asked to bring with them photographic ID when they attend for their first Interview. </w:t>
      </w:r>
    </w:p>
    <w:p w14:paraId="1A1B207B" w14:textId="77777777" w:rsidR="00C6489A" w:rsidRPr="00C6489A" w:rsidRDefault="00C6489A" w:rsidP="00C6489A">
      <w:pPr>
        <w:rPr>
          <w:rFonts w:ascii="Arial" w:eastAsia="Calibri" w:hAnsi="Arial" w:cs="Arial"/>
          <w:sz w:val="22"/>
          <w:szCs w:val="22"/>
          <w:lang w:eastAsia="en-US"/>
        </w:rPr>
      </w:pPr>
    </w:p>
    <w:p w14:paraId="1DB9C47C"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i/>
          <w:iCs/>
          <w:sz w:val="22"/>
          <w:szCs w:val="22"/>
          <w:lang w:eastAsia="en-US"/>
        </w:rPr>
        <w:t>All Visitors</w:t>
      </w:r>
      <w:r w:rsidRPr="00C6489A">
        <w:rPr>
          <w:rFonts w:ascii="Arial" w:eastAsia="Calibri" w:hAnsi="Arial" w:cs="Arial"/>
          <w:sz w:val="22"/>
          <w:szCs w:val="22"/>
          <w:lang w:eastAsia="en-US"/>
        </w:rPr>
        <w:t xml:space="preserve"> </w:t>
      </w:r>
    </w:p>
    <w:p w14:paraId="7AB38C8E"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Visitor Appointments are included in the Weekly </w:t>
      </w:r>
      <w:proofErr w:type="gramStart"/>
      <w:r w:rsidRPr="00C6489A">
        <w:rPr>
          <w:rFonts w:ascii="Arial" w:eastAsia="Calibri" w:hAnsi="Arial" w:cs="Arial"/>
          <w:sz w:val="22"/>
          <w:szCs w:val="22"/>
          <w:lang w:eastAsia="en-US"/>
        </w:rPr>
        <w:t>Diary</w:t>
      </w:r>
      <w:proofErr w:type="gramEnd"/>
      <w:r w:rsidRPr="00C6489A">
        <w:rPr>
          <w:rFonts w:ascii="Arial" w:eastAsia="Calibri" w:hAnsi="Arial" w:cs="Arial"/>
          <w:sz w:val="22"/>
          <w:szCs w:val="22"/>
          <w:lang w:eastAsia="en-US"/>
        </w:rPr>
        <w:t xml:space="preserve"> so staff are aware of who is expected on the premises. </w:t>
      </w:r>
    </w:p>
    <w:p w14:paraId="552416AD" w14:textId="51B7E1B2"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Appointments for authenticated Visitors </w:t>
      </w:r>
      <w:proofErr w:type="gramStart"/>
      <w:r w:rsidRPr="00C6489A">
        <w:rPr>
          <w:rFonts w:ascii="Arial" w:eastAsia="Calibri" w:hAnsi="Arial" w:cs="Arial"/>
          <w:sz w:val="22"/>
          <w:szCs w:val="22"/>
          <w:lang w:eastAsia="en-US"/>
        </w:rPr>
        <w:t>e.g.</w:t>
      </w:r>
      <w:proofErr w:type="gramEnd"/>
      <w:r w:rsidRPr="00C6489A">
        <w:rPr>
          <w:rFonts w:ascii="Arial" w:eastAsia="Calibri" w:hAnsi="Arial" w:cs="Arial"/>
          <w:sz w:val="22"/>
          <w:szCs w:val="22"/>
          <w:lang w:eastAsia="en-US"/>
        </w:rPr>
        <w:t xml:space="preserve"> Tradesmen, outside Agencies, the L.A., other Settings etc. are recorded in the </w:t>
      </w:r>
      <w:r>
        <w:rPr>
          <w:rFonts w:ascii="Arial" w:eastAsia="Calibri" w:hAnsi="Arial" w:cs="Arial"/>
          <w:sz w:val="22"/>
          <w:szCs w:val="22"/>
          <w:lang w:eastAsia="en-US"/>
        </w:rPr>
        <w:t>Diary</w:t>
      </w:r>
      <w:r w:rsidRPr="00C6489A">
        <w:rPr>
          <w:rFonts w:ascii="Arial" w:eastAsia="Calibri" w:hAnsi="Arial" w:cs="Arial"/>
          <w:sz w:val="22"/>
          <w:szCs w:val="22"/>
          <w:lang w:eastAsia="en-US"/>
        </w:rPr>
        <w:t xml:space="preserve">, together with details of their reason for visiting. </w:t>
      </w:r>
    </w:p>
    <w:p w14:paraId="6486C4AF" w14:textId="23ADD191"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Visitors are </w:t>
      </w:r>
      <w:r w:rsidRPr="00C6489A">
        <w:rPr>
          <w:rFonts w:ascii="Arial" w:eastAsia="Calibri" w:hAnsi="Arial" w:cs="Arial"/>
          <w:sz w:val="22"/>
          <w:szCs w:val="22"/>
          <w:lang w:eastAsia="en-US"/>
        </w:rPr>
        <w:t>always accompanied</w:t>
      </w:r>
      <w:r w:rsidRPr="00C6489A">
        <w:rPr>
          <w:rFonts w:ascii="Arial" w:eastAsia="Calibri" w:hAnsi="Arial" w:cs="Arial"/>
          <w:sz w:val="22"/>
          <w:szCs w:val="22"/>
          <w:lang w:eastAsia="en-US"/>
        </w:rPr>
        <w:t xml:space="preserve"> when on the nursery premises and NEVER left alone with a child </w:t>
      </w:r>
    </w:p>
    <w:p w14:paraId="2134659D" w14:textId="77777777" w:rsidR="00C6489A" w:rsidRPr="00C6489A" w:rsidRDefault="00C6489A" w:rsidP="00C6489A">
      <w:pPr>
        <w:rPr>
          <w:rFonts w:ascii="Arial" w:eastAsia="Calibri" w:hAnsi="Arial" w:cs="Arial"/>
          <w:sz w:val="22"/>
          <w:szCs w:val="22"/>
          <w:lang w:eastAsia="en-US"/>
        </w:rPr>
      </w:pPr>
    </w:p>
    <w:p w14:paraId="722AEB0F"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i/>
          <w:iCs/>
          <w:sz w:val="22"/>
          <w:szCs w:val="22"/>
          <w:lang w:eastAsia="en-US"/>
        </w:rPr>
        <w:t>Mobile Phones</w:t>
      </w:r>
      <w:r w:rsidRPr="00C6489A">
        <w:rPr>
          <w:rFonts w:ascii="Arial" w:eastAsia="Calibri" w:hAnsi="Arial" w:cs="Arial"/>
          <w:sz w:val="22"/>
          <w:szCs w:val="22"/>
          <w:lang w:eastAsia="en-US"/>
        </w:rPr>
        <w:t xml:space="preserve"> </w:t>
      </w:r>
    </w:p>
    <w:p w14:paraId="73889309" w14:textId="5E4D6CFC"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In support of our Safeguarding Policy all Visitors are prompted by a displayed Notice informing them that Mobile Phones and Cameras may not be used by visitors without the express permission of the Management Team. </w:t>
      </w:r>
    </w:p>
    <w:p w14:paraId="597DB262" w14:textId="77777777" w:rsidR="00C6489A" w:rsidRPr="00C6489A" w:rsidRDefault="00C6489A" w:rsidP="00C6489A">
      <w:pPr>
        <w:rPr>
          <w:rFonts w:ascii="Arial" w:eastAsia="Calibri" w:hAnsi="Arial" w:cs="Arial"/>
          <w:sz w:val="22"/>
          <w:szCs w:val="22"/>
          <w:lang w:eastAsia="en-US"/>
        </w:rPr>
      </w:pPr>
    </w:p>
    <w:p w14:paraId="46314C04"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i/>
          <w:iCs/>
          <w:sz w:val="22"/>
          <w:szCs w:val="22"/>
          <w:lang w:eastAsia="en-US"/>
        </w:rPr>
        <w:t>Legal framework</w:t>
      </w:r>
      <w:r w:rsidRPr="00C6489A">
        <w:rPr>
          <w:rFonts w:ascii="Arial" w:eastAsia="Calibri" w:hAnsi="Arial" w:cs="Arial"/>
          <w:sz w:val="22"/>
          <w:szCs w:val="22"/>
          <w:lang w:eastAsia="en-US"/>
        </w:rPr>
        <w:t xml:space="preserve"> </w:t>
      </w:r>
    </w:p>
    <w:p w14:paraId="6C3E1D4D"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Early Years Foundation Stage (DofE 2014) Statutory Framework – Setting the standards for learning, </w:t>
      </w:r>
      <w:proofErr w:type="gramStart"/>
      <w:r w:rsidRPr="00C6489A">
        <w:rPr>
          <w:rFonts w:ascii="Arial" w:eastAsia="Calibri" w:hAnsi="Arial" w:cs="Arial"/>
          <w:sz w:val="22"/>
          <w:szCs w:val="22"/>
          <w:lang w:eastAsia="en-US"/>
        </w:rPr>
        <w:t>development</w:t>
      </w:r>
      <w:proofErr w:type="gramEnd"/>
      <w:r w:rsidRPr="00C6489A">
        <w:rPr>
          <w:rFonts w:ascii="Arial" w:eastAsia="Calibri" w:hAnsi="Arial" w:cs="Arial"/>
          <w:sz w:val="22"/>
          <w:szCs w:val="22"/>
          <w:lang w:eastAsia="en-US"/>
        </w:rPr>
        <w:t xml:space="preserve"> and care for children from birth to five </w:t>
      </w:r>
    </w:p>
    <w:p w14:paraId="25F709BC"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xml:space="preserve">▪ The Statutory Framework for the Early Years Foundation Stage Section 3 – The Safeguarding and Welfare Requirements </w:t>
      </w:r>
    </w:p>
    <w:p w14:paraId="113D4765" w14:textId="77777777" w:rsidR="00C6489A" w:rsidRPr="00C6489A" w:rsidRDefault="00C6489A" w:rsidP="00C6489A">
      <w:pPr>
        <w:rPr>
          <w:rFonts w:ascii="Arial" w:eastAsia="Calibri" w:hAnsi="Arial" w:cs="Arial"/>
          <w:sz w:val="22"/>
          <w:szCs w:val="22"/>
          <w:lang w:eastAsia="en-US"/>
        </w:rPr>
      </w:pPr>
      <w:r w:rsidRPr="00C6489A">
        <w:rPr>
          <w:rFonts w:ascii="Arial" w:eastAsia="Calibri" w:hAnsi="Arial" w:cs="Arial"/>
          <w:sz w:val="22"/>
          <w:szCs w:val="22"/>
          <w:lang w:eastAsia="en-US"/>
        </w:rPr>
        <w:t>▪ Working Together to Safeguard Children (revised 2006)</w:t>
      </w:r>
    </w:p>
    <w:p w14:paraId="6E07A8C9" w14:textId="77777777" w:rsidR="00B6056A" w:rsidRPr="00C33493" w:rsidRDefault="00B6056A" w:rsidP="00B6056A">
      <w:pPr>
        <w:spacing w:line="360" w:lineRule="auto"/>
        <w:rPr>
          <w:rFonts w:ascii="Arial" w:hAnsi="Arial" w:cs="Arial"/>
          <w:sz w:val="22"/>
          <w:szCs w:val="22"/>
        </w:rPr>
      </w:pPr>
    </w:p>
    <w:p w14:paraId="36E31ED5" w14:textId="77777777" w:rsidR="00B6056A" w:rsidRPr="00C33493" w:rsidRDefault="00B6056A" w:rsidP="00B6056A">
      <w:pPr>
        <w:spacing w:line="360" w:lineRule="auto"/>
        <w:rPr>
          <w:rFonts w:ascii="Arial" w:hAnsi="Arial" w:cs="Arial"/>
          <w:sz w:val="22"/>
          <w:szCs w:val="22"/>
          <w:lang w:eastAsia="en-US"/>
        </w:rPr>
      </w:pPr>
    </w:p>
    <w:p w14:paraId="422295F0" w14:textId="77777777" w:rsidR="00B6056A" w:rsidRPr="001109BB" w:rsidRDefault="00B6056A" w:rsidP="00B6056A">
      <w:pPr>
        <w:rPr>
          <w:rFonts w:ascii="Arial" w:eastAsia="Calibri" w:hAnsi="Arial" w:cs="Arial"/>
          <w:sz w:val="22"/>
          <w:szCs w:val="22"/>
          <w:lang w:eastAsia="en-US"/>
        </w:rPr>
      </w:pPr>
    </w:p>
    <w:p w14:paraId="43DEF9BF" w14:textId="77777777" w:rsidR="00B6056A" w:rsidRPr="001109BB" w:rsidRDefault="00B6056A" w:rsidP="00B6056A">
      <w:pPr>
        <w:rPr>
          <w:rFonts w:ascii="Arial" w:eastAsia="Calibri" w:hAnsi="Arial" w:cs="Arial"/>
          <w:sz w:val="22"/>
          <w:szCs w:val="22"/>
          <w:lang w:eastAsia="en-US"/>
        </w:rPr>
      </w:pPr>
    </w:p>
    <w:p w14:paraId="5C1FDAE5" w14:textId="77777777" w:rsidR="00B6056A" w:rsidRPr="001109BB" w:rsidRDefault="00B6056A" w:rsidP="00B6056A">
      <w:pPr>
        <w:rPr>
          <w:rFonts w:ascii="Arial" w:eastAsia="Calibri" w:hAnsi="Arial" w:cs="Arial"/>
          <w:sz w:val="22"/>
          <w:szCs w:val="22"/>
          <w:lang w:eastAsia="en-US"/>
        </w:rPr>
      </w:pPr>
    </w:p>
    <w:p w14:paraId="4D1D5A1C" w14:textId="77777777" w:rsidR="00B6056A" w:rsidRPr="001109BB" w:rsidRDefault="00B6056A" w:rsidP="00B6056A">
      <w:pPr>
        <w:rPr>
          <w:rFonts w:ascii="Arial" w:eastAsia="Calibri" w:hAnsi="Arial" w:cs="Arial"/>
          <w:sz w:val="22"/>
          <w:szCs w:val="22"/>
          <w:lang w:eastAsia="en-US"/>
        </w:rPr>
      </w:pPr>
    </w:p>
    <w:p w14:paraId="7A16B29E" w14:textId="77777777" w:rsidR="00B6056A" w:rsidRPr="001109BB" w:rsidRDefault="00B6056A" w:rsidP="00B6056A">
      <w:pPr>
        <w:rPr>
          <w:rFonts w:ascii="Arial" w:eastAsia="Calibri" w:hAnsi="Arial" w:cs="Arial"/>
          <w:sz w:val="22"/>
          <w:szCs w:val="22"/>
          <w:lang w:eastAsia="en-US"/>
        </w:rPr>
      </w:pPr>
    </w:p>
    <w:p w14:paraId="53CF5E6B" w14:textId="77777777" w:rsidR="00B6056A" w:rsidRPr="001109BB" w:rsidRDefault="00B6056A" w:rsidP="00B6056A">
      <w:pPr>
        <w:rPr>
          <w:rFonts w:ascii="Arial" w:eastAsia="Calibri" w:hAnsi="Arial" w:cs="Arial"/>
          <w:sz w:val="22"/>
          <w:szCs w:val="22"/>
          <w:lang w:eastAsia="en-US"/>
        </w:rPr>
      </w:pPr>
    </w:p>
    <w:p w14:paraId="556614FF" w14:textId="77777777" w:rsidR="00B6056A" w:rsidRPr="001109BB" w:rsidRDefault="00B6056A" w:rsidP="00B6056A">
      <w:pPr>
        <w:rPr>
          <w:rFonts w:ascii="Arial" w:eastAsia="Calibri" w:hAnsi="Arial" w:cs="Arial"/>
          <w:sz w:val="22"/>
          <w:szCs w:val="22"/>
          <w:lang w:eastAsia="en-US"/>
        </w:rPr>
      </w:pPr>
    </w:p>
    <w:p w14:paraId="48406A94" w14:textId="77777777" w:rsidR="00B6056A" w:rsidRPr="001109BB" w:rsidRDefault="00B6056A" w:rsidP="00B6056A">
      <w:pPr>
        <w:rPr>
          <w:rFonts w:ascii="Arial" w:eastAsia="Calibri" w:hAnsi="Arial" w:cs="Arial"/>
          <w:sz w:val="22"/>
          <w:szCs w:val="22"/>
          <w:lang w:eastAsia="en-US"/>
        </w:rPr>
      </w:pPr>
    </w:p>
    <w:p w14:paraId="00DCEB32" w14:textId="58A479AA" w:rsidR="00CE1A4B" w:rsidRPr="001109BB" w:rsidRDefault="00CE1A4B" w:rsidP="00B6056A">
      <w:pPr>
        <w:spacing w:line="360" w:lineRule="auto"/>
        <w:jc w:val="center"/>
        <w:rPr>
          <w:rFonts w:ascii="Arial" w:hAnsi="Arial" w:cs="Arial"/>
          <w:sz w:val="22"/>
          <w:szCs w:val="22"/>
        </w:rPr>
      </w:pPr>
    </w:p>
    <w:sectPr w:rsidR="00CE1A4B" w:rsidRPr="001109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D7EE" w14:textId="77777777" w:rsidR="008D75AE" w:rsidRDefault="008D75AE" w:rsidP="007D7ADF">
      <w:r>
        <w:separator/>
      </w:r>
    </w:p>
  </w:endnote>
  <w:endnote w:type="continuationSeparator" w:id="0">
    <w:p w14:paraId="779BFC71" w14:textId="77777777" w:rsidR="008D75AE" w:rsidRDefault="008D75AE" w:rsidP="007D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A638" w14:textId="77777777" w:rsidR="008D75AE" w:rsidRDefault="008D75AE" w:rsidP="007D7ADF">
      <w:r>
        <w:separator/>
      </w:r>
    </w:p>
  </w:footnote>
  <w:footnote w:type="continuationSeparator" w:id="0">
    <w:p w14:paraId="0213C845" w14:textId="77777777" w:rsidR="008D75AE" w:rsidRDefault="008D75AE" w:rsidP="007D7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0B4013"/>
    <w:rsid w:val="000B5CA8"/>
    <w:rsid w:val="000B6104"/>
    <w:rsid w:val="001109BB"/>
    <w:rsid w:val="00162207"/>
    <w:rsid w:val="001C596A"/>
    <w:rsid w:val="00212777"/>
    <w:rsid w:val="0025035D"/>
    <w:rsid w:val="002A5046"/>
    <w:rsid w:val="002D5241"/>
    <w:rsid w:val="003F5F4F"/>
    <w:rsid w:val="0042766C"/>
    <w:rsid w:val="004764A6"/>
    <w:rsid w:val="00485AE8"/>
    <w:rsid w:val="004F246D"/>
    <w:rsid w:val="004F6831"/>
    <w:rsid w:val="005962B7"/>
    <w:rsid w:val="005E3AFA"/>
    <w:rsid w:val="00606DF0"/>
    <w:rsid w:val="006D14BB"/>
    <w:rsid w:val="00710BA7"/>
    <w:rsid w:val="00736964"/>
    <w:rsid w:val="00741EB8"/>
    <w:rsid w:val="00780561"/>
    <w:rsid w:val="007D7ADF"/>
    <w:rsid w:val="007E17F5"/>
    <w:rsid w:val="007F7DBC"/>
    <w:rsid w:val="00852BA7"/>
    <w:rsid w:val="008D75AE"/>
    <w:rsid w:val="008E28C0"/>
    <w:rsid w:val="008F3BE2"/>
    <w:rsid w:val="0092627C"/>
    <w:rsid w:val="0098739F"/>
    <w:rsid w:val="009926A9"/>
    <w:rsid w:val="00A341AD"/>
    <w:rsid w:val="00A81F9D"/>
    <w:rsid w:val="00A91C1B"/>
    <w:rsid w:val="00AE4308"/>
    <w:rsid w:val="00B10469"/>
    <w:rsid w:val="00B6056A"/>
    <w:rsid w:val="00B93E28"/>
    <w:rsid w:val="00BB469C"/>
    <w:rsid w:val="00BE6AF0"/>
    <w:rsid w:val="00C100DB"/>
    <w:rsid w:val="00C33493"/>
    <w:rsid w:val="00C6489A"/>
    <w:rsid w:val="00C76DC4"/>
    <w:rsid w:val="00CC50EE"/>
    <w:rsid w:val="00CC7225"/>
    <w:rsid w:val="00CE1A4B"/>
    <w:rsid w:val="00CE62D2"/>
    <w:rsid w:val="00E15678"/>
    <w:rsid w:val="00E523FA"/>
    <w:rsid w:val="00E8394C"/>
    <w:rsid w:val="00EE5480"/>
    <w:rsid w:val="00EF2891"/>
    <w:rsid w:val="00F10CF3"/>
    <w:rsid w:val="00F15F84"/>
    <w:rsid w:val="00F445FF"/>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 w:type="paragraph" w:styleId="FootnoteText">
    <w:name w:val="footnote text"/>
    <w:basedOn w:val="Normal"/>
    <w:link w:val="FootnoteTextChar"/>
    <w:uiPriority w:val="99"/>
    <w:semiHidden/>
    <w:unhideWhenUsed/>
    <w:rsid w:val="007D7ADF"/>
    <w:pPr>
      <w:jc w:val="both"/>
    </w:pPr>
    <w:rPr>
      <w:rFonts w:ascii="Arial" w:hAnsi="Arial"/>
      <w:sz w:val="20"/>
      <w:szCs w:val="20"/>
      <w:lang w:val="x-none" w:eastAsia="en-US"/>
    </w:rPr>
  </w:style>
  <w:style w:type="character" w:customStyle="1" w:styleId="FootnoteTextChar">
    <w:name w:val="Footnote Text Char"/>
    <w:basedOn w:val="DefaultParagraphFont"/>
    <w:link w:val="FootnoteText"/>
    <w:uiPriority w:val="99"/>
    <w:semiHidden/>
    <w:rsid w:val="007D7ADF"/>
    <w:rPr>
      <w:rFonts w:ascii="Arial" w:eastAsia="Times New Roman" w:hAnsi="Arial" w:cs="Times New Roman"/>
      <w:sz w:val="20"/>
      <w:szCs w:val="20"/>
      <w:lang w:val="x-none"/>
    </w:rPr>
  </w:style>
  <w:style w:type="paragraph" w:styleId="NoSpacing">
    <w:name w:val="No Spacing"/>
    <w:uiPriority w:val="1"/>
    <w:qFormat/>
    <w:rsid w:val="007D7ADF"/>
    <w:pPr>
      <w:spacing w:after="0" w:line="240" w:lineRule="auto"/>
      <w:jc w:val="both"/>
    </w:pPr>
    <w:rPr>
      <w:rFonts w:ascii="Arial" w:eastAsia="Times New Roman" w:hAnsi="Arial" w:cs="Times New Roman"/>
      <w:sz w:val="24"/>
      <w:szCs w:val="24"/>
    </w:rPr>
  </w:style>
  <w:style w:type="paragraph" w:customStyle="1" w:styleId="H1">
    <w:name w:val="H1"/>
    <w:basedOn w:val="Normal"/>
    <w:next w:val="Normal"/>
    <w:qFormat/>
    <w:rsid w:val="007D7ADF"/>
    <w:pPr>
      <w:pageBreakBefore/>
      <w:jc w:val="center"/>
    </w:pPr>
    <w:rPr>
      <w:rFonts w:ascii="Arial" w:hAnsi="Arial"/>
      <w:b/>
      <w:sz w:val="36"/>
      <w:lang w:eastAsia="en-US"/>
    </w:rPr>
  </w:style>
  <w:style w:type="character" w:styleId="FootnoteReference">
    <w:name w:val="footnote reference"/>
    <w:uiPriority w:val="99"/>
    <w:semiHidden/>
    <w:unhideWhenUsed/>
    <w:rsid w:val="007D7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0109">
      <w:bodyDiv w:val="1"/>
      <w:marLeft w:val="0"/>
      <w:marRight w:val="0"/>
      <w:marTop w:val="0"/>
      <w:marBottom w:val="0"/>
      <w:divBdr>
        <w:top w:val="none" w:sz="0" w:space="0" w:color="auto"/>
        <w:left w:val="none" w:sz="0" w:space="0" w:color="auto"/>
        <w:bottom w:val="none" w:sz="0" w:space="0" w:color="auto"/>
        <w:right w:val="none" w:sz="0" w:space="0" w:color="auto"/>
      </w:divBdr>
    </w:div>
    <w:div w:id="306009610">
      <w:bodyDiv w:val="1"/>
      <w:marLeft w:val="0"/>
      <w:marRight w:val="0"/>
      <w:marTop w:val="0"/>
      <w:marBottom w:val="0"/>
      <w:divBdr>
        <w:top w:val="none" w:sz="0" w:space="0" w:color="auto"/>
        <w:left w:val="none" w:sz="0" w:space="0" w:color="auto"/>
        <w:bottom w:val="none" w:sz="0" w:space="0" w:color="auto"/>
        <w:right w:val="none" w:sz="0" w:space="0" w:color="auto"/>
      </w:divBdr>
    </w:div>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699623150">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44646593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556701724">
      <w:bodyDiv w:val="1"/>
      <w:marLeft w:val="0"/>
      <w:marRight w:val="0"/>
      <w:marTop w:val="0"/>
      <w:marBottom w:val="0"/>
      <w:divBdr>
        <w:top w:val="none" w:sz="0" w:space="0" w:color="auto"/>
        <w:left w:val="none" w:sz="0" w:space="0" w:color="auto"/>
        <w:bottom w:val="none" w:sz="0" w:space="0" w:color="auto"/>
        <w:right w:val="none" w:sz="0" w:space="0" w:color="auto"/>
      </w:divBdr>
    </w:div>
    <w:div w:id="1696152041">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731002651">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2022-05-09T06:49:00Z</dcterms:created>
  <dcterms:modified xsi:type="dcterms:W3CDTF">2022-05-09T06:49:00Z</dcterms:modified>
</cp:coreProperties>
</file>